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45" w:rsidRPr="00026B66" w:rsidRDefault="00025645" w:rsidP="00026B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5C5" w:rsidRPr="00FB45C5" w:rsidRDefault="00FB45C5" w:rsidP="00FB45C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Муниципальное дошкольное образовательное учреждение</w:t>
      </w:r>
    </w:p>
    <w:p w:rsidR="00FB45C5" w:rsidRPr="00FB45C5" w:rsidRDefault="00FB45C5" w:rsidP="00FB45C5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45C5"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 w:rsidRPr="00FB45C5"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 w:rsidRPr="00FB45C5"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 w:rsidRPr="00FB45C5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FB45C5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FB45C5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5C5" w:rsidRP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topFromText="100" w:bottomFromText="100" w:vertAnchor="text" w:tblpXSpec="center"/>
        <w:tblW w:w="9648" w:type="dxa"/>
        <w:shd w:val="clear" w:color="auto" w:fill="EBEDE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6"/>
        <w:gridCol w:w="4762"/>
      </w:tblGrid>
      <w:tr w:rsidR="00FB45C5" w:rsidRPr="00FB45C5" w:rsidTr="00FB45C5">
        <w:trPr>
          <w:trHeight w:val="1261"/>
        </w:trPr>
        <w:tc>
          <w:tcPr>
            <w:tcW w:w="48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5C5" w:rsidRPr="00FB45C5" w:rsidRDefault="00FB45C5" w:rsidP="00FB4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</w:t>
            </w:r>
          </w:p>
          <w:p w:rsidR="00FB45C5" w:rsidRPr="00FB45C5" w:rsidRDefault="00FB45C5" w:rsidP="00FB4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>На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аседании общего собрания</w:t>
            </w:r>
          </w:p>
          <w:p w:rsidR="00FB45C5" w:rsidRPr="00FB45C5" w:rsidRDefault="00FB45C5" w:rsidP="00FB4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>Малоболгоярский</w:t>
            </w:r>
            <w:proofErr w:type="spellEnd"/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детский сад </w:t>
            </w:r>
          </w:p>
          <w:p w:rsidR="00FB45C5" w:rsidRPr="00FB45C5" w:rsidRDefault="00FB45C5" w:rsidP="00FB4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>Карлыгач</w:t>
            </w:r>
            <w:proofErr w:type="spellEnd"/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FB45C5" w:rsidRPr="00FB45C5" w:rsidRDefault="00FB45C5" w:rsidP="00FB45C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N 1 от 29</w:t>
            </w:r>
            <w:r w:rsidRPr="00FB45C5">
              <w:rPr>
                <w:rFonts w:ascii="Times New Roman" w:eastAsia="Times New Roman" w:hAnsi="Times New Roman" w:cs="Times New Roman"/>
                <w:sz w:val="24"/>
                <w:szCs w:val="24"/>
              </w:rPr>
              <w:t>.08.2020 года</w:t>
            </w:r>
          </w:p>
          <w:p w:rsidR="00FB45C5" w:rsidRDefault="00FB45C5" w:rsidP="00FB45C5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45C5" w:rsidRPr="00FB45C5" w:rsidRDefault="00FB45C5" w:rsidP="00FB45C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</w:t>
            </w:r>
          </w:p>
        </w:tc>
        <w:tc>
          <w:tcPr>
            <w:tcW w:w="47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5C5" w:rsidRPr="00FB45C5" w:rsidRDefault="00FB45C5" w:rsidP="00FB45C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5C5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УТВЕРЖДЕНО</w:t>
            </w:r>
          </w:p>
          <w:p w:rsidR="00FB45C5" w:rsidRPr="00FB45C5" w:rsidRDefault="00FB45C5" w:rsidP="00FB45C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5C5">
              <w:rPr>
                <w:rFonts w:ascii="Times New Roman" w:eastAsia="Calibri" w:hAnsi="Times New Roman" w:cs="Times New Roman"/>
                <w:sz w:val="24"/>
                <w:szCs w:val="24"/>
              </w:rPr>
              <w:t>и введено в действие</w:t>
            </w:r>
          </w:p>
          <w:p w:rsidR="00FB45C5" w:rsidRPr="00FB45C5" w:rsidRDefault="00FB45C5" w:rsidP="00FB45C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5C5">
              <w:rPr>
                <w:rFonts w:ascii="Times New Roman" w:eastAsia="Calibri" w:hAnsi="Times New Roman" w:cs="Times New Roman"/>
                <w:sz w:val="24"/>
                <w:szCs w:val="24"/>
              </w:rPr>
              <w:t>приказом от 01.09.2020   года</w:t>
            </w:r>
          </w:p>
          <w:p w:rsidR="00FB45C5" w:rsidRPr="00FB45C5" w:rsidRDefault="00FB45C5" w:rsidP="00FB45C5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45C5">
              <w:rPr>
                <w:rFonts w:ascii="Times New Roman" w:eastAsia="Calibri" w:hAnsi="Times New Roman" w:cs="Times New Roman"/>
                <w:sz w:val="24"/>
                <w:szCs w:val="24"/>
              </w:rPr>
              <w:t>№ 12</w:t>
            </w:r>
          </w:p>
        </w:tc>
      </w:tr>
    </w:tbl>
    <w:p w:rsidR="00FB45C5" w:rsidRP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B45C5" w:rsidRP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5C5">
        <w:rPr>
          <w:rFonts w:ascii="Times New Roman" w:hAnsi="Times New Roman" w:cs="Times New Roman"/>
          <w:b/>
          <w:sz w:val="24"/>
          <w:szCs w:val="24"/>
        </w:rPr>
        <w:t>о комиссии по урегулированию споров между участниками</w:t>
      </w:r>
    </w:p>
    <w:p w:rsidR="005522C5" w:rsidRPr="00FB45C5" w:rsidRDefault="00FB45C5" w:rsidP="00FB45C5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45C5">
        <w:rPr>
          <w:rFonts w:ascii="Times New Roman" w:hAnsi="Times New Roman" w:cs="Times New Roman"/>
          <w:b/>
          <w:sz w:val="24"/>
          <w:szCs w:val="24"/>
        </w:rPr>
        <w:t>образовательных отношений в ДОУ</w:t>
      </w:r>
    </w:p>
    <w:p w:rsidR="005522C5" w:rsidRDefault="00FB45C5" w:rsidP="000800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1.1.Настоящее Положение о комиссии по урегулированию споров между участниками образовательных отношений в ДОУ разработано для муниципального бюджетного дошкольного образовательного учреждения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Малоболгоярский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сад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Карлыгач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 Республики Татарстан (дале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Положение) в соответствии со ст.45 Федерального закона от 29.12.2012 №273-ФЗ «Об образовании в Российской Федерации».</w:t>
      </w:r>
    </w:p>
    <w:p w:rsidR="00FB45C5" w:rsidRDefault="00FB45C5" w:rsidP="000800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1.2.Комиссия по урегулированию споров между участниками образовательных отношений дошкольного образовательного учреждения (далее-Комиссия) создается в целях урегулировани</w:t>
      </w:r>
      <w:r w:rsidR="00080053">
        <w:rPr>
          <w:rFonts w:ascii="Times New Roman" w:hAnsi="Times New Roman" w:cs="Times New Roman"/>
          <w:sz w:val="24"/>
          <w:szCs w:val="24"/>
        </w:rPr>
        <w:t>я разногласий между участниками образовательных отношений по вопросам реализации права на образование, в том числе в случаях:</w:t>
      </w:r>
    </w:p>
    <w:p w:rsidR="00080053" w:rsidRDefault="00080053" w:rsidP="000800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-возникновения конфликта интересов педагогического работника;</w:t>
      </w:r>
    </w:p>
    <w:p w:rsidR="00080053" w:rsidRDefault="00080053" w:rsidP="000800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-применения локальных нормативных актов ДОУ.</w:t>
      </w:r>
    </w:p>
    <w:p w:rsidR="00080053" w:rsidRDefault="00080053" w:rsidP="000800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Комиссия является первичным органом по рассмотрению конфликтных ситуаций в учреждении.</w:t>
      </w:r>
    </w:p>
    <w:p w:rsidR="00025645" w:rsidRPr="00FB45C5" w:rsidRDefault="00080053" w:rsidP="0008005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своей деятельности комиссия по урегулированию споров между участниками образовательных отношений руководствуется Законом РФ «Об образовании в Российской Федерации». Трудовым Кодексом РФ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Конституцией РФ; Конституцией РТ; Уставом детского сада. Правилами внутреннего распорядка и </w:t>
      </w:r>
      <w:r w:rsidR="00025645" w:rsidRPr="00FB45C5">
        <w:rPr>
          <w:rFonts w:ascii="Times New Roman" w:hAnsi="Times New Roman" w:cs="Times New Roman"/>
          <w:sz w:val="24"/>
          <w:szCs w:val="24"/>
        </w:rPr>
        <w:t>другими нормативными актами.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1.5.В своей работе комиссия должна обеспечивать соблюдение прав личности.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1.6.Настоящее Положение устанавливает порядок создания, организации работы,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 xml:space="preserve">принятия и исполнения решений комиссией по урегулированию споров </w:t>
      </w:r>
      <w:proofErr w:type="gramStart"/>
      <w:r w:rsidRPr="00FB45C5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участниками образовательных отношений дошкольного образовательного учреждения.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5C5">
        <w:rPr>
          <w:rFonts w:ascii="Times New Roman" w:hAnsi="Times New Roman" w:cs="Times New Roman"/>
          <w:sz w:val="24"/>
          <w:szCs w:val="24"/>
        </w:rPr>
        <w:t>1.7.Участниками образовательных отношений в ДОУ являются: родители (законные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представители) воспитанников, воспитанники, педагогические работники и их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представители, администрация ДОУ.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lastRenderedPageBreak/>
        <w:t>1.8.Настоящее Положение принято на педагогическом совете с учетом мнения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 xml:space="preserve">родителей (законных представителей) и утверждено </w:t>
      </w:r>
      <w:proofErr w:type="gramStart"/>
      <w:r w:rsidRPr="00FB45C5">
        <w:rPr>
          <w:rFonts w:ascii="Times New Roman" w:hAnsi="Times New Roman" w:cs="Times New Roman"/>
          <w:sz w:val="24"/>
          <w:szCs w:val="24"/>
        </w:rPr>
        <w:t>заведующим учреждения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1.9. Положение действует до принятия нового. В настоящее Положение могут быть внесены</w:t>
      </w:r>
      <w:r w:rsidR="00080053">
        <w:rPr>
          <w:rFonts w:ascii="Times New Roman" w:hAnsi="Times New Roman" w:cs="Times New Roman"/>
          <w:sz w:val="24"/>
          <w:szCs w:val="24"/>
        </w:rPr>
        <w:t xml:space="preserve"> </w:t>
      </w:r>
      <w:r w:rsidRPr="00FB45C5">
        <w:rPr>
          <w:rFonts w:ascii="Times New Roman" w:hAnsi="Times New Roman" w:cs="Times New Roman"/>
          <w:sz w:val="24"/>
          <w:szCs w:val="24"/>
        </w:rPr>
        <w:t>изменения.</w:t>
      </w:r>
    </w:p>
    <w:p w:rsidR="00025645" w:rsidRPr="00FB45C5" w:rsidRDefault="00026B66" w:rsidP="0008005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5C5">
        <w:rPr>
          <w:rFonts w:ascii="Times New Roman" w:hAnsi="Times New Roman" w:cs="Times New Roman"/>
          <w:b/>
          <w:sz w:val="24"/>
          <w:szCs w:val="24"/>
        </w:rPr>
        <w:t>2</w:t>
      </w:r>
      <w:r w:rsidR="00025645" w:rsidRPr="00FB45C5">
        <w:rPr>
          <w:rFonts w:ascii="Times New Roman" w:hAnsi="Times New Roman" w:cs="Times New Roman"/>
          <w:b/>
          <w:sz w:val="24"/>
          <w:szCs w:val="24"/>
        </w:rPr>
        <w:t>. Организации работы комиссии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5C5">
        <w:rPr>
          <w:rFonts w:ascii="Times New Roman" w:hAnsi="Times New Roman" w:cs="Times New Roman"/>
          <w:b/>
          <w:sz w:val="24"/>
          <w:szCs w:val="24"/>
        </w:rPr>
        <w:t>(порядок создания, механизмы принятия решений)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2.1. Комиссия создается в составе 6 членов из равного числа представителей родителей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(законных представителей) воспитанников и представителей работников детского сада.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2.2. Делегирование представителей родителей (законных представителей) в состав комиссии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осуществляется родительским комитетом учреждения.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2.3.Представители работников учреждения (из состава педагогических работников) в состав</w:t>
      </w:r>
      <w:r w:rsidR="00026B66" w:rsidRPr="00FB45C5">
        <w:rPr>
          <w:rFonts w:ascii="Times New Roman" w:hAnsi="Times New Roman" w:cs="Times New Roman"/>
          <w:sz w:val="24"/>
          <w:szCs w:val="24"/>
        </w:rPr>
        <w:t xml:space="preserve"> </w:t>
      </w:r>
      <w:r w:rsidRPr="00FB45C5">
        <w:rPr>
          <w:rFonts w:ascii="Times New Roman" w:hAnsi="Times New Roman" w:cs="Times New Roman"/>
          <w:sz w:val="24"/>
          <w:szCs w:val="24"/>
        </w:rPr>
        <w:t>комиссии избираются общим собранием работников дошкольного образовательного</w:t>
      </w:r>
      <w:r w:rsidR="00026B66" w:rsidRPr="00FB45C5">
        <w:rPr>
          <w:rFonts w:ascii="Times New Roman" w:hAnsi="Times New Roman" w:cs="Times New Roman"/>
          <w:sz w:val="24"/>
          <w:szCs w:val="24"/>
        </w:rPr>
        <w:t xml:space="preserve"> </w:t>
      </w:r>
      <w:r w:rsidRPr="00FB45C5">
        <w:rPr>
          <w:rFonts w:ascii="Times New Roman" w:hAnsi="Times New Roman" w:cs="Times New Roman"/>
          <w:sz w:val="24"/>
          <w:szCs w:val="24"/>
        </w:rPr>
        <w:t>учреждения.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2.4. Срок полномочий комиссии составляет один год.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2.5. Сформированный состав комиссии утверждается приказом по учреждению.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2.6. Председатель комиссии и секретарь выбираются из числа членов комиссии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большинством голосов путем открытого голосования в рамках проведения первого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заседания комиссии.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2.7. Срок полномочий председателя и секретаря комиссии составляет один год.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2.8.Досрочное прекращение полномочий члена комиссии осуществляется: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- на основании личного заявления члена комиссии об исключении его из состава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комиссии;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- по требованию не менее 2/3 членов комиссии, выраженному в письменной форме;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5C5">
        <w:rPr>
          <w:rFonts w:ascii="Times New Roman" w:hAnsi="Times New Roman" w:cs="Times New Roman"/>
          <w:sz w:val="24"/>
          <w:szCs w:val="24"/>
        </w:rPr>
        <w:t>- в случае отчисления (выбытия) из детского сада воспитанника, родителем (законным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представителем) которого является член комиссии;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- увольнения работника - члена комиссии.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2.9. В случае досрочного прекращения полномочий члена комиссии в ее состав избирается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новый представитель от соответствующей категории участников образовательных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отношений в соответствии с п. 2.1. настоящего Положения.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2.10. Комиссия собирается по мере необходимости. Решение о проведении заседания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5C5">
        <w:rPr>
          <w:rFonts w:ascii="Times New Roman" w:hAnsi="Times New Roman" w:cs="Times New Roman"/>
          <w:sz w:val="24"/>
          <w:szCs w:val="24"/>
        </w:rPr>
        <w:t>комиссии принимается ее председателем на основании обращения (жалобы, заявления,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предложения) участника образовательных отношений.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2.11. Обращение подается в письменной форме. В жалобе указываются конкретные факты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или признаки нарушений прав участников образовательных отношений, лица, допустившие</w:t>
      </w:r>
      <w:r w:rsidR="00026B66" w:rsidRPr="00FB45C5">
        <w:rPr>
          <w:rFonts w:ascii="Times New Roman" w:hAnsi="Times New Roman" w:cs="Times New Roman"/>
          <w:sz w:val="24"/>
          <w:szCs w:val="24"/>
        </w:rPr>
        <w:t xml:space="preserve"> </w:t>
      </w:r>
      <w:r w:rsidRPr="00FB45C5">
        <w:rPr>
          <w:rFonts w:ascii="Times New Roman" w:hAnsi="Times New Roman" w:cs="Times New Roman"/>
          <w:sz w:val="24"/>
          <w:szCs w:val="24"/>
        </w:rPr>
        <w:t>нарушения, обстоятельства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2.12. Решение комиссии принимается большинством голосов и фиксируется в протоколе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заседания комиссии.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2.13. Лицо, направившее в комиссию обращение, вправе присутствовать при рассмотрении</w:t>
      </w:r>
      <w:r w:rsidR="0007157E" w:rsidRPr="00FB45C5">
        <w:rPr>
          <w:rFonts w:ascii="Times New Roman" w:hAnsi="Times New Roman" w:cs="Times New Roman"/>
          <w:sz w:val="24"/>
          <w:szCs w:val="24"/>
        </w:rPr>
        <w:t xml:space="preserve"> </w:t>
      </w:r>
      <w:r w:rsidRPr="00FB45C5">
        <w:rPr>
          <w:rFonts w:ascii="Times New Roman" w:hAnsi="Times New Roman" w:cs="Times New Roman"/>
          <w:sz w:val="24"/>
          <w:szCs w:val="24"/>
        </w:rPr>
        <w:t>этого обращения на заседании комиссии. Лица, чьи действия обжалуются в обращении,</w:t>
      </w:r>
      <w:r w:rsidR="0007157E" w:rsidRPr="00FB45C5">
        <w:rPr>
          <w:rFonts w:ascii="Times New Roman" w:hAnsi="Times New Roman" w:cs="Times New Roman"/>
          <w:sz w:val="24"/>
          <w:szCs w:val="24"/>
        </w:rPr>
        <w:t xml:space="preserve"> </w:t>
      </w:r>
      <w:r w:rsidRPr="00FB45C5">
        <w:rPr>
          <w:rFonts w:ascii="Times New Roman" w:hAnsi="Times New Roman" w:cs="Times New Roman"/>
          <w:sz w:val="24"/>
          <w:szCs w:val="24"/>
        </w:rPr>
        <w:t>также вправе присутствовать на заседании комиссии и давать пояснения.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2.14. Для объективного и всестороннего рассмотрения обращений комиссия вправе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приглашать на заседания и заслушивать иных участников образовательных отношений.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Неявка данных лиц на заседание комиссии либо немотивированный отказ от показаний не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являются препятствием для рассмотрения обращения по существу.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2.15. Председатель комиссии имеет право обратиться за помощью к заведующему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учреждения для разрешения особо острых конфликтов.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 xml:space="preserve">2.16. Председатель и члены комиссии не имеют права разглашать </w:t>
      </w:r>
      <w:proofErr w:type="gramStart"/>
      <w:r w:rsidRPr="00FB45C5">
        <w:rPr>
          <w:rFonts w:ascii="Times New Roman" w:hAnsi="Times New Roman" w:cs="Times New Roman"/>
          <w:sz w:val="24"/>
          <w:szCs w:val="24"/>
        </w:rPr>
        <w:t>поступающую</w:t>
      </w:r>
      <w:proofErr w:type="gramEnd"/>
      <w:r w:rsidRPr="00FB45C5">
        <w:rPr>
          <w:rFonts w:ascii="Times New Roman" w:hAnsi="Times New Roman" w:cs="Times New Roman"/>
          <w:sz w:val="24"/>
          <w:szCs w:val="24"/>
        </w:rPr>
        <w:t xml:space="preserve"> к ним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информацию. Комиссия несет персональную ответственность за принятие решений.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2.17. Решение комиссии является обязательным для всех участников образовательных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 xml:space="preserve">отношений в учреждении и подлежит исполнению в сроки, предусмотренные </w:t>
      </w:r>
      <w:proofErr w:type="gramStart"/>
      <w:r w:rsidRPr="00FB45C5">
        <w:rPr>
          <w:rFonts w:ascii="Times New Roman" w:hAnsi="Times New Roman" w:cs="Times New Roman"/>
          <w:sz w:val="24"/>
          <w:szCs w:val="24"/>
        </w:rPr>
        <w:t>указанным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решением.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lastRenderedPageBreak/>
        <w:t>2.18. Решение по рассматриваемому вопросу до заявителя доводит председатель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конфликтной комиссии или его заместитель в устной или письменной форме. Заявитель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расписывается в журнале регистрации в получении решения по его заявлению. Журнал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регистрации заявлений в комиссию должен быть пронумерован, прошнурован и храниться в</w:t>
      </w:r>
      <w:r w:rsidR="00026B66" w:rsidRPr="00FB45C5">
        <w:rPr>
          <w:rFonts w:ascii="Times New Roman" w:hAnsi="Times New Roman" w:cs="Times New Roman"/>
          <w:sz w:val="24"/>
          <w:szCs w:val="24"/>
        </w:rPr>
        <w:t xml:space="preserve"> </w:t>
      </w:r>
      <w:r w:rsidRPr="00FB45C5">
        <w:rPr>
          <w:rFonts w:ascii="Times New Roman" w:hAnsi="Times New Roman" w:cs="Times New Roman"/>
          <w:sz w:val="24"/>
          <w:szCs w:val="24"/>
        </w:rPr>
        <w:t>номенклатуре дел учреждения.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2.19. Форма журнала регистрации заявлений в комиссию представлена в Приложении №</w:t>
      </w:r>
      <w:r w:rsidR="00080053">
        <w:rPr>
          <w:rFonts w:ascii="Times New Roman" w:hAnsi="Times New Roman" w:cs="Times New Roman"/>
          <w:sz w:val="24"/>
          <w:szCs w:val="24"/>
        </w:rPr>
        <w:t>1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 xml:space="preserve">2.20. Решение комиссии может быть обжаловано в </w:t>
      </w:r>
      <w:proofErr w:type="gramStart"/>
      <w:r w:rsidRPr="00FB45C5"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 w:rsidRPr="00FB45C5">
        <w:rPr>
          <w:rFonts w:ascii="Times New Roman" w:hAnsi="Times New Roman" w:cs="Times New Roman"/>
          <w:sz w:val="24"/>
          <w:szCs w:val="24"/>
        </w:rPr>
        <w:t xml:space="preserve"> законодательством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Российской Федерации порядке.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 xml:space="preserve">2.21. В случае </w:t>
      </w:r>
      <w:proofErr w:type="gramStart"/>
      <w:r w:rsidRPr="00FB45C5">
        <w:rPr>
          <w:rFonts w:ascii="Times New Roman" w:hAnsi="Times New Roman" w:cs="Times New Roman"/>
          <w:sz w:val="24"/>
          <w:szCs w:val="24"/>
        </w:rPr>
        <w:t>установления фактов нарушения прав участников образовательных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отношений комиссия принимает решение, направленное на восстановление нарушенных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 xml:space="preserve">прав. </w:t>
      </w:r>
      <w:proofErr w:type="gramStart"/>
      <w:r w:rsidRPr="00FB45C5">
        <w:rPr>
          <w:rFonts w:ascii="Times New Roman" w:hAnsi="Times New Roman" w:cs="Times New Roman"/>
          <w:sz w:val="24"/>
          <w:szCs w:val="24"/>
        </w:rPr>
        <w:t>На лиц, допустивших нарушение прав воспитанников, родителей (законных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представителей) воспитанников, а также работников детского сада комиссия возлагает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 xml:space="preserve">обязанности по устранению выявленных нарушений и (или) недопущению нарушений </w:t>
      </w:r>
      <w:proofErr w:type="gramStart"/>
      <w:r w:rsidRPr="00FB45C5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5C5">
        <w:rPr>
          <w:rFonts w:ascii="Times New Roman" w:hAnsi="Times New Roman" w:cs="Times New Roman"/>
          <w:sz w:val="24"/>
          <w:szCs w:val="24"/>
        </w:rPr>
        <w:t>будущем</w:t>
      </w:r>
      <w:proofErr w:type="gramEnd"/>
      <w:r w:rsidRPr="00FB45C5">
        <w:rPr>
          <w:rFonts w:ascii="Times New Roman" w:hAnsi="Times New Roman" w:cs="Times New Roman"/>
          <w:sz w:val="24"/>
          <w:szCs w:val="24"/>
        </w:rPr>
        <w:t>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2.22. Комиссия отказывает в удовлетворении жалобы на нарушение прав заявителя, если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посчитает жалобу необоснованной, не выявит факты указанных нарушений, не установит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причинно-следственную связь между поведением лица, действия которого обжалуются, 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нарушением прав лица, подавшего жалобу или его законного представителя.</w:t>
      </w:r>
    </w:p>
    <w:p w:rsidR="00025645" w:rsidRPr="00FB45C5" w:rsidRDefault="00026B66" w:rsidP="0008005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5C5">
        <w:rPr>
          <w:rFonts w:ascii="Times New Roman" w:hAnsi="Times New Roman" w:cs="Times New Roman"/>
          <w:b/>
          <w:sz w:val="24"/>
          <w:szCs w:val="24"/>
        </w:rPr>
        <w:t>3</w:t>
      </w:r>
      <w:r w:rsidR="00025645" w:rsidRPr="00FB45C5">
        <w:rPr>
          <w:rFonts w:ascii="Times New Roman" w:hAnsi="Times New Roman" w:cs="Times New Roman"/>
          <w:b/>
          <w:sz w:val="24"/>
          <w:szCs w:val="24"/>
        </w:rPr>
        <w:t>. Права членов комиссии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Комиссия имеет право: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3.1.Принимать к рассмотрению обращение (жалобу, заявление, предложение) любого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участника образовательных отношений в пределах своей компетенции.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3.2 . Принять решение по каждому спорному вопросу, относящемуся к ее компетенции.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3.3. Запрашивать дополнительную документацию, материалы для проведения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самостоятельного изучения вопроса от администрации учреждения.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3.4. Рекомендовать приостанавливать или отменять ранее принятое решение на основании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проведенного изучения вопроса при согласии конфликтующих сторон.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3.5. Рекомендовать внести изменения в локальные нормативные акты дошкольного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образовательного учреждения с целью демократизации основ управления или расширения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прав участников образовательных отношений.</w:t>
      </w:r>
    </w:p>
    <w:p w:rsidR="00025645" w:rsidRPr="00FB45C5" w:rsidRDefault="00026B66" w:rsidP="0008005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5C5">
        <w:rPr>
          <w:rFonts w:ascii="Times New Roman" w:hAnsi="Times New Roman" w:cs="Times New Roman"/>
          <w:b/>
          <w:sz w:val="24"/>
          <w:szCs w:val="24"/>
        </w:rPr>
        <w:t>4</w:t>
      </w:r>
      <w:r w:rsidR="00025645" w:rsidRPr="00FB45C5">
        <w:rPr>
          <w:rFonts w:ascii="Times New Roman" w:hAnsi="Times New Roman" w:cs="Times New Roman"/>
          <w:b/>
          <w:sz w:val="24"/>
          <w:szCs w:val="24"/>
        </w:rPr>
        <w:t>. Обязанности членов комиссии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Члены комиссии обязаны: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4.1. Присутствовать на всех заседаниях комиссии;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4.2 . Принимать активное участие в рассмотрении поданных обращений в письменной форме.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4.3. Давать обоснованный ответ заявителю в устной или письменной форме в соответствии с</w:t>
      </w:r>
      <w:r w:rsidR="00ED3ABE">
        <w:rPr>
          <w:rFonts w:ascii="Times New Roman" w:hAnsi="Times New Roman" w:cs="Times New Roman"/>
          <w:sz w:val="24"/>
          <w:szCs w:val="24"/>
        </w:rPr>
        <w:t xml:space="preserve"> </w:t>
      </w:r>
      <w:r w:rsidRPr="00FB45C5">
        <w:rPr>
          <w:rFonts w:ascii="Times New Roman" w:hAnsi="Times New Roman" w:cs="Times New Roman"/>
          <w:sz w:val="24"/>
          <w:szCs w:val="24"/>
        </w:rPr>
        <w:t>пожеланием заявителя.</w:t>
      </w:r>
    </w:p>
    <w:p w:rsidR="00025645" w:rsidRPr="00FB45C5" w:rsidRDefault="00026B66" w:rsidP="0008005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5C5">
        <w:rPr>
          <w:rFonts w:ascii="Times New Roman" w:hAnsi="Times New Roman" w:cs="Times New Roman"/>
          <w:b/>
          <w:sz w:val="24"/>
          <w:szCs w:val="24"/>
        </w:rPr>
        <w:t>5</w:t>
      </w:r>
      <w:r w:rsidR="00025645" w:rsidRPr="00FB45C5">
        <w:rPr>
          <w:rFonts w:ascii="Times New Roman" w:hAnsi="Times New Roman" w:cs="Times New Roman"/>
          <w:b/>
          <w:sz w:val="24"/>
          <w:szCs w:val="24"/>
        </w:rPr>
        <w:t>. Делопроизводство комиссии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5.1. Документация комиссии выделяется в отдельное делопроизводство учреждения.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5.2. Заседания комиссии оформляются протоколом.</w:t>
      </w:r>
    </w:p>
    <w:p w:rsidR="00025645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5.3. Протоколы заседаний комиссии хранятся в документах детского сада в течение 3-</w:t>
      </w:r>
    </w:p>
    <w:p w:rsidR="00987A7E" w:rsidRPr="00FB45C5" w:rsidRDefault="00025645" w:rsidP="0008005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B45C5">
        <w:rPr>
          <w:rFonts w:ascii="Times New Roman" w:hAnsi="Times New Roman" w:cs="Times New Roman"/>
          <w:sz w:val="24"/>
          <w:szCs w:val="24"/>
        </w:rPr>
        <w:t>х лет.</w:t>
      </w:r>
    </w:p>
    <w:sectPr w:rsidR="00987A7E" w:rsidRPr="00FB4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A79"/>
    <w:rsid w:val="00025645"/>
    <w:rsid w:val="00026B66"/>
    <w:rsid w:val="0007157E"/>
    <w:rsid w:val="00076A79"/>
    <w:rsid w:val="00080053"/>
    <w:rsid w:val="005522C5"/>
    <w:rsid w:val="00987A7E"/>
    <w:rsid w:val="00DD10B1"/>
    <w:rsid w:val="00ED3AB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2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2C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B45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2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2C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B45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айнур</cp:lastModifiedBy>
  <cp:revision>3</cp:revision>
  <cp:lastPrinted>2020-11-25T17:04:00Z</cp:lastPrinted>
  <dcterms:created xsi:type="dcterms:W3CDTF">2020-11-25T17:21:00Z</dcterms:created>
  <dcterms:modified xsi:type="dcterms:W3CDTF">2020-11-26T09:41:00Z</dcterms:modified>
</cp:coreProperties>
</file>